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FD" w:rsidRPr="00B17E98" w:rsidRDefault="00172DFD" w:rsidP="00B17E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7E98">
        <w:rPr>
          <w:rFonts w:ascii="Arial" w:hAnsi="Arial" w:cs="Arial"/>
          <w:b/>
          <w:sz w:val="24"/>
          <w:szCs w:val="24"/>
        </w:rPr>
        <w:t>INFORME TRIMESTRAL DE DIRECCIÓN DE CULTURA</w:t>
      </w:r>
    </w:p>
    <w:p w:rsidR="00172DFD" w:rsidRPr="00B17E98" w:rsidRDefault="00172DFD" w:rsidP="00172D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GOBIERNO MUNICIPAL DE TECOLOTLÁN, JALISCO</w:t>
      </w:r>
    </w:p>
    <w:p w:rsidR="00172DFD" w:rsidRPr="00B17E98" w:rsidRDefault="00172DFD" w:rsidP="00172D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ADMINISTRACIÓN 2018-2021</w:t>
      </w:r>
    </w:p>
    <w:p w:rsidR="00172DFD" w:rsidRPr="00B17E98" w:rsidRDefault="00172DFD" w:rsidP="00172D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ABRIL A JUNIO  2021</w:t>
      </w:r>
    </w:p>
    <w:p w:rsidR="00172DFD" w:rsidRPr="00172DFD" w:rsidRDefault="00172DFD" w:rsidP="00172DFD">
      <w:pPr>
        <w:jc w:val="center"/>
        <w:rPr>
          <w:rFonts w:ascii="Arial" w:hAnsi="Arial" w:cs="Arial"/>
          <w:sz w:val="24"/>
          <w:szCs w:val="24"/>
        </w:rPr>
      </w:pPr>
    </w:p>
    <w:p w:rsidR="00172DFD" w:rsidRPr="00B17E98" w:rsidRDefault="00172DFD" w:rsidP="000E76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7E98">
        <w:rPr>
          <w:rFonts w:ascii="Arial" w:hAnsi="Arial" w:cs="Arial"/>
          <w:sz w:val="24"/>
          <w:szCs w:val="24"/>
        </w:rPr>
        <w:t>Las ac</w:t>
      </w:r>
      <w:r w:rsidR="000E76A6">
        <w:rPr>
          <w:rFonts w:ascii="Arial" w:hAnsi="Arial" w:cs="Arial"/>
          <w:sz w:val="24"/>
          <w:szCs w:val="24"/>
        </w:rPr>
        <w:t>tividades durante los meses de Abril a J</w:t>
      </w:r>
      <w:r w:rsidRPr="00B17E98">
        <w:rPr>
          <w:rFonts w:ascii="Arial" w:hAnsi="Arial" w:cs="Arial"/>
          <w:sz w:val="24"/>
          <w:szCs w:val="24"/>
        </w:rPr>
        <w:t>unio de 2021 fueron en su mayoría trabajos de oficina, resolver pendientes sobre los Talleres Artísticos, esto debido a que se tuvieron que suspender algunos de los eventos culturales que se tenían programados para estos meses por la contingencia ocasionada por el COVID-19.</w:t>
      </w:r>
    </w:p>
    <w:p w:rsidR="00694392" w:rsidRPr="000E76A6" w:rsidRDefault="000E76A6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8 al 13 de A</w:t>
      </w:r>
      <w:r w:rsidR="00694392" w:rsidRPr="000E76A6">
        <w:rPr>
          <w:rFonts w:ascii="Arial" w:hAnsi="Arial" w:cs="Arial"/>
          <w:sz w:val="24"/>
          <w:szCs w:val="24"/>
        </w:rPr>
        <w:t xml:space="preserve">bril se </w:t>
      </w:r>
      <w:r w:rsidRPr="000E76A6">
        <w:rPr>
          <w:rFonts w:ascii="Arial" w:hAnsi="Arial" w:cs="Arial"/>
          <w:sz w:val="24"/>
          <w:szCs w:val="24"/>
        </w:rPr>
        <w:t>apoyó</w:t>
      </w:r>
      <w:r w:rsidR="00694392" w:rsidRPr="000E76A6">
        <w:rPr>
          <w:rFonts w:ascii="Arial" w:hAnsi="Arial" w:cs="Arial"/>
          <w:sz w:val="24"/>
          <w:szCs w:val="24"/>
        </w:rPr>
        <w:t xml:space="preserve"> en la Vacunación contra el COVID-19 a los adultos mayores</w:t>
      </w:r>
    </w:p>
    <w:p w:rsidR="00172DFD" w:rsidRPr="000E76A6" w:rsidRDefault="000E76A6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13 al 16 de A</w:t>
      </w:r>
      <w:r w:rsidR="00964AD6" w:rsidRPr="000E76A6">
        <w:rPr>
          <w:rFonts w:ascii="Arial" w:hAnsi="Arial" w:cs="Arial"/>
          <w:sz w:val="24"/>
          <w:szCs w:val="24"/>
        </w:rPr>
        <w:t>bril</w:t>
      </w:r>
      <w:r w:rsidR="005B2A89" w:rsidRPr="000E76A6">
        <w:rPr>
          <w:rFonts w:ascii="Arial" w:hAnsi="Arial" w:cs="Arial"/>
          <w:sz w:val="24"/>
          <w:szCs w:val="24"/>
        </w:rPr>
        <w:t>, fuimos Sede d</w:t>
      </w:r>
      <w:r w:rsidR="00964AD6" w:rsidRPr="000E76A6">
        <w:rPr>
          <w:rFonts w:ascii="Arial" w:hAnsi="Arial" w:cs="Arial"/>
          <w:sz w:val="24"/>
          <w:szCs w:val="24"/>
        </w:rPr>
        <w:t xml:space="preserve">e realizaron capacitaciones a maestros de </w:t>
      </w:r>
      <w:r w:rsidR="005B2A89" w:rsidRPr="000E76A6">
        <w:rPr>
          <w:rFonts w:ascii="Arial" w:hAnsi="Arial" w:cs="Arial"/>
          <w:sz w:val="24"/>
          <w:szCs w:val="24"/>
        </w:rPr>
        <w:t xml:space="preserve">Talleres Artísticos de </w:t>
      </w:r>
      <w:r w:rsidR="00964AD6" w:rsidRPr="000E76A6">
        <w:rPr>
          <w:rFonts w:ascii="Arial" w:hAnsi="Arial" w:cs="Arial"/>
          <w:sz w:val="24"/>
          <w:szCs w:val="24"/>
        </w:rPr>
        <w:t>Casa</w:t>
      </w:r>
      <w:r w:rsidR="005B2A89" w:rsidRPr="000E76A6">
        <w:rPr>
          <w:rFonts w:ascii="Arial" w:hAnsi="Arial" w:cs="Arial"/>
          <w:sz w:val="24"/>
          <w:szCs w:val="24"/>
        </w:rPr>
        <w:t>s</w:t>
      </w:r>
      <w:r w:rsidR="00964AD6" w:rsidRPr="000E76A6">
        <w:rPr>
          <w:rFonts w:ascii="Arial" w:hAnsi="Arial" w:cs="Arial"/>
          <w:sz w:val="24"/>
          <w:szCs w:val="24"/>
        </w:rPr>
        <w:t xml:space="preserve"> de </w:t>
      </w:r>
      <w:r w:rsidR="005B2A89" w:rsidRPr="000E76A6">
        <w:rPr>
          <w:rFonts w:ascii="Arial" w:hAnsi="Arial" w:cs="Arial"/>
          <w:sz w:val="24"/>
          <w:szCs w:val="24"/>
        </w:rPr>
        <w:t>Cultura de la Región Sierra de Amula, por parte de Secretaria de Cultura del Estado.</w:t>
      </w:r>
    </w:p>
    <w:p w:rsidR="001B1711" w:rsidRPr="000E76A6" w:rsidRDefault="000E76A6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27 de A</w:t>
      </w:r>
      <w:r w:rsidR="00694392" w:rsidRPr="000E76A6">
        <w:rPr>
          <w:rFonts w:ascii="Arial" w:hAnsi="Arial" w:cs="Arial"/>
          <w:sz w:val="24"/>
          <w:szCs w:val="24"/>
        </w:rPr>
        <w:t>bril se llevó acabo la sesión Ordinaria número 14 del Consejo de Cultura y Las Artes.</w:t>
      </w:r>
    </w:p>
    <w:p w:rsidR="00694392" w:rsidRPr="000E76A6" w:rsidRDefault="00694392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 xml:space="preserve">En apoyo a los enfermos con cáncer, se hizo entrega de Tapas  en el Hospital Civil de Guadalajara “Fray Antonio Alcalde” </w:t>
      </w:r>
    </w:p>
    <w:p w:rsidR="002F0FA2" w:rsidRPr="000E76A6" w:rsidRDefault="00172DFD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Con moti</w:t>
      </w:r>
      <w:r w:rsidR="00964AD6" w:rsidRPr="000E76A6">
        <w:rPr>
          <w:rFonts w:ascii="Arial" w:hAnsi="Arial" w:cs="Arial"/>
          <w:sz w:val="24"/>
          <w:szCs w:val="24"/>
        </w:rPr>
        <w:t>vo del día de la mama</w:t>
      </w:r>
      <w:r w:rsidR="005B2A89" w:rsidRPr="000E76A6">
        <w:rPr>
          <w:rFonts w:ascii="Arial" w:hAnsi="Arial" w:cs="Arial"/>
          <w:sz w:val="24"/>
          <w:szCs w:val="24"/>
        </w:rPr>
        <w:t xml:space="preserve"> y del maestro</w:t>
      </w:r>
      <w:r w:rsidRPr="000E76A6">
        <w:rPr>
          <w:rFonts w:ascii="Arial" w:hAnsi="Arial" w:cs="Arial"/>
          <w:sz w:val="24"/>
          <w:szCs w:val="24"/>
        </w:rPr>
        <w:t xml:space="preserve"> se llevó a cabo la grabación de videos de los diferentes alumnos, maestros y personal de la dirección de cultura, mismos que fueron tra</w:t>
      </w:r>
      <w:r w:rsidR="00A953DE" w:rsidRPr="000E76A6">
        <w:rPr>
          <w:rFonts w:ascii="Arial" w:hAnsi="Arial" w:cs="Arial"/>
          <w:sz w:val="24"/>
          <w:szCs w:val="24"/>
        </w:rPr>
        <w:t>nsmitidos en las redes sociales. Así como entrega  de tazas con motivo del día del maestro en todo el municipio.</w:t>
      </w:r>
    </w:p>
    <w:p w:rsidR="00172DFD" w:rsidRPr="000E76A6" w:rsidRDefault="002F0FA2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Salidas a Guadalajara a Secretaría de Cultura a resolver asuntos sobre los Talleres Artísticos.</w:t>
      </w:r>
    </w:p>
    <w:p w:rsidR="00A953DE" w:rsidRPr="000E76A6" w:rsidRDefault="000E76A6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13 de M</w:t>
      </w:r>
      <w:r w:rsidR="00A953DE" w:rsidRPr="000E76A6">
        <w:rPr>
          <w:rFonts w:ascii="Arial" w:hAnsi="Arial" w:cs="Arial"/>
          <w:sz w:val="24"/>
          <w:szCs w:val="24"/>
        </w:rPr>
        <w:t>ayo se llevó acabo la sesión Ordinaria número 15 del Consejo de Cultura y Las Artes.</w:t>
      </w:r>
    </w:p>
    <w:p w:rsidR="00172DFD" w:rsidRPr="000E76A6" w:rsidRDefault="00172DFD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Se llevaron a cabo ensayos en donde se hizo el ensamble de todas las alumnas  del Mariachi Femenil Ana Bertha Lepe.</w:t>
      </w:r>
    </w:p>
    <w:p w:rsidR="00172DFD" w:rsidRPr="000E76A6" w:rsidRDefault="00A953DE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El 25 de Mayo se realizó un con</w:t>
      </w:r>
      <w:r w:rsidR="00383B7E" w:rsidRPr="000E76A6">
        <w:rPr>
          <w:rFonts w:ascii="Arial" w:hAnsi="Arial" w:cs="Arial"/>
          <w:sz w:val="24"/>
          <w:szCs w:val="24"/>
        </w:rPr>
        <w:t>curso interno de pintura,</w:t>
      </w:r>
      <w:r w:rsidRPr="000E76A6">
        <w:rPr>
          <w:rFonts w:ascii="Arial" w:hAnsi="Arial" w:cs="Arial"/>
          <w:sz w:val="24"/>
          <w:szCs w:val="24"/>
        </w:rPr>
        <w:t xml:space="preserve"> para </w:t>
      </w:r>
      <w:r w:rsidR="00383B7E" w:rsidRPr="000E76A6">
        <w:rPr>
          <w:rFonts w:ascii="Arial" w:hAnsi="Arial" w:cs="Arial"/>
          <w:sz w:val="24"/>
          <w:szCs w:val="24"/>
        </w:rPr>
        <w:t>elegir a la alumna que nos representara en</w:t>
      </w:r>
      <w:r w:rsidRPr="000E76A6">
        <w:rPr>
          <w:rFonts w:ascii="Arial" w:hAnsi="Arial" w:cs="Arial"/>
          <w:sz w:val="24"/>
          <w:szCs w:val="24"/>
        </w:rPr>
        <w:t xml:space="preserve"> el concurso “Festival Cultural Jalisco en Línea 2021”.</w:t>
      </w:r>
    </w:p>
    <w:p w:rsidR="00383B7E" w:rsidRPr="000E76A6" w:rsidRDefault="00383B7E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Damos inicio a las grabaciones de Mariachi para el concurso “Festival Cultural Jalisco en Línea 2021”. Así como fotografías para la competencia de pintura.</w:t>
      </w:r>
    </w:p>
    <w:p w:rsidR="00383B7E" w:rsidRPr="000E76A6" w:rsidRDefault="00383B7E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El 29 de Junio se llevó acabo la sesión Ordinaria número 16 del Consejo de Cultura y las Artes.</w:t>
      </w:r>
    </w:p>
    <w:p w:rsidR="00172DFD" w:rsidRPr="00172DFD" w:rsidRDefault="00172DFD" w:rsidP="000E76A6">
      <w:pPr>
        <w:spacing w:line="276" w:lineRule="auto"/>
        <w:rPr>
          <w:rFonts w:ascii="Arial" w:hAnsi="Arial" w:cs="Arial"/>
          <w:sz w:val="24"/>
          <w:szCs w:val="24"/>
        </w:rPr>
      </w:pPr>
    </w:p>
    <w:p w:rsidR="00172DFD" w:rsidRPr="00172DFD" w:rsidRDefault="00172DFD" w:rsidP="00964AD6">
      <w:pPr>
        <w:rPr>
          <w:rFonts w:ascii="Arial" w:hAnsi="Arial" w:cs="Arial"/>
          <w:sz w:val="24"/>
          <w:szCs w:val="24"/>
        </w:rPr>
      </w:pPr>
    </w:p>
    <w:p w:rsidR="00172DFD" w:rsidRPr="00B17E98" w:rsidRDefault="00172DFD" w:rsidP="00B17E98">
      <w:pPr>
        <w:pStyle w:val="Sinespaciado"/>
        <w:rPr>
          <w:rFonts w:ascii="Arial" w:hAnsi="Arial" w:cs="Arial"/>
          <w:sz w:val="24"/>
          <w:szCs w:val="24"/>
        </w:rPr>
      </w:pPr>
    </w:p>
    <w:p w:rsidR="00B17E98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C. CLAUDIA AGRAZ VÁZQUEZ </w:t>
      </w:r>
    </w:p>
    <w:p w:rsidR="00172DFD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DIRECTORA DE CULTURA</w:t>
      </w:r>
    </w:p>
    <w:p w:rsidR="00B17E98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CORREO: </w:t>
      </w:r>
      <w:hyperlink r:id="rId5" w:history="1">
        <w:r w:rsidRPr="00B17E98">
          <w:rPr>
            <w:rStyle w:val="Hipervnculo"/>
            <w:rFonts w:ascii="Arial" w:hAnsi="Arial" w:cs="Arial"/>
            <w:b/>
            <w:sz w:val="24"/>
            <w:szCs w:val="24"/>
          </w:rPr>
          <w:t>cultura@gobiernotecolotlán.com</w:t>
        </w:r>
      </w:hyperlink>
    </w:p>
    <w:p w:rsidR="00172DFD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TELEFONO: </w:t>
      </w:r>
      <w:r w:rsidR="00172DFD" w:rsidRPr="00B17E98">
        <w:rPr>
          <w:rFonts w:ascii="Arial" w:hAnsi="Arial" w:cs="Arial"/>
          <w:b/>
          <w:sz w:val="24"/>
          <w:szCs w:val="24"/>
        </w:rPr>
        <w:t>349 77 61930</w:t>
      </w:r>
    </w:p>
    <w:p w:rsidR="00172DFD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DOMICILIO: </w:t>
      </w:r>
      <w:r w:rsidR="00172DFD" w:rsidRPr="00B17E98">
        <w:rPr>
          <w:rFonts w:ascii="Arial" w:hAnsi="Arial" w:cs="Arial"/>
          <w:b/>
          <w:sz w:val="24"/>
          <w:szCs w:val="24"/>
        </w:rPr>
        <w:t>Casa de la Cultura (Calle Ana Bertha Lepe # 48).</w:t>
      </w:r>
    </w:p>
    <w:p w:rsidR="00C827F1" w:rsidRPr="00172DFD" w:rsidRDefault="00C827F1" w:rsidP="00172DFD">
      <w:pPr>
        <w:jc w:val="center"/>
        <w:rPr>
          <w:rFonts w:ascii="Arial" w:hAnsi="Arial" w:cs="Arial"/>
          <w:sz w:val="24"/>
          <w:szCs w:val="24"/>
        </w:rPr>
      </w:pPr>
    </w:p>
    <w:sectPr w:rsidR="00C827F1" w:rsidRPr="00172DFD" w:rsidSect="000E76A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1C38"/>
    <w:multiLevelType w:val="hybridMultilevel"/>
    <w:tmpl w:val="44B2D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FD"/>
    <w:rsid w:val="000E76A6"/>
    <w:rsid w:val="00172DFD"/>
    <w:rsid w:val="001B1711"/>
    <w:rsid w:val="002F0FA2"/>
    <w:rsid w:val="00383B7E"/>
    <w:rsid w:val="005B2A89"/>
    <w:rsid w:val="00694392"/>
    <w:rsid w:val="00937CD9"/>
    <w:rsid w:val="00964AD6"/>
    <w:rsid w:val="00A953DE"/>
    <w:rsid w:val="00B17E98"/>
    <w:rsid w:val="00C426F4"/>
    <w:rsid w:val="00C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2ACA-B1B0-46D8-93E0-78ADC1E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7E9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7E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@gobiernotecolotl&#225;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2021-08-06T18:43:00Z</dcterms:created>
  <dcterms:modified xsi:type="dcterms:W3CDTF">2021-08-06T18:43:00Z</dcterms:modified>
</cp:coreProperties>
</file>